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63D2" w14:textId="00517266" w:rsidR="00E61DEE" w:rsidRPr="00C67EAF" w:rsidRDefault="00E61DEE" w:rsidP="00E6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AF">
        <w:rPr>
          <w:rFonts w:ascii="Times New Roman" w:hAnsi="Times New Roman" w:cs="Times New Roman"/>
          <w:b/>
          <w:sz w:val="28"/>
          <w:szCs w:val="28"/>
        </w:rPr>
        <w:t>Обеспечени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67EAF">
        <w:rPr>
          <w:rFonts w:ascii="Times New Roman" w:hAnsi="Times New Roman" w:cs="Times New Roman"/>
          <w:b/>
          <w:sz w:val="28"/>
          <w:szCs w:val="28"/>
        </w:rPr>
        <w:t xml:space="preserve"> работников средствами СИЗ: </w:t>
      </w:r>
      <w:r>
        <w:rPr>
          <w:rFonts w:ascii="Times New Roman" w:hAnsi="Times New Roman" w:cs="Times New Roman"/>
          <w:b/>
          <w:sz w:val="28"/>
          <w:szCs w:val="28"/>
        </w:rPr>
        <w:t xml:space="preserve">ждем </w:t>
      </w:r>
      <w:r w:rsidRPr="00C67EAF">
        <w:rPr>
          <w:rFonts w:ascii="Times New Roman" w:hAnsi="Times New Roman" w:cs="Times New Roman"/>
          <w:b/>
          <w:sz w:val="28"/>
          <w:szCs w:val="28"/>
        </w:rPr>
        <w:t>новые нормативные документы</w:t>
      </w:r>
    </w:p>
    <w:p w14:paraId="66DB20F7" w14:textId="18C15F14" w:rsidR="00E61DEE" w:rsidRPr="00C67EAF" w:rsidRDefault="00E61DEE" w:rsidP="00E61DEE">
      <w:pPr>
        <w:pStyle w:val="ConsPlusNormal"/>
        <w:ind w:firstLine="540"/>
        <w:jc w:val="both"/>
      </w:pPr>
      <w:r w:rsidRPr="00C67EAF">
        <w:t xml:space="preserve">Статья 209 Трудового кодекса дает понятие средств </w:t>
      </w:r>
      <w:r w:rsidR="00EB0FB0">
        <w:t xml:space="preserve">индивидуальной </w:t>
      </w:r>
      <w:r w:rsidRPr="00C67EAF">
        <w:t>защиты, разделяя их на индивидуальные и коллективные:</w:t>
      </w:r>
    </w:p>
    <w:p w14:paraId="7F8C8DFA" w14:textId="77777777" w:rsidR="00E61DEE" w:rsidRPr="00C67EAF" w:rsidRDefault="00E61DEE" w:rsidP="00E61DEE">
      <w:pPr>
        <w:pStyle w:val="ConsPlusNormal"/>
        <w:ind w:firstLine="540"/>
        <w:jc w:val="both"/>
      </w:pPr>
      <w:r w:rsidRPr="00C67EAF">
        <w:t>Средство индивидуальной защиты -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 (с 1 марта 2022 года это понятие разделено и уточнено).</w:t>
      </w:r>
    </w:p>
    <w:p w14:paraId="4E2F9F63" w14:textId="77777777" w:rsidR="00E61DEE" w:rsidRPr="00C67EAF" w:rsidRDefault="00E61DEE" w:rsidP="00E61DEE">
      <w:pPr>
        <w:pStyle w:val="ConsPlusNormal"/>
        <w:ind w:firstLine="540"/>
        <w:jc w:val="both"/>
      </w:pPr>
      <w:r w:rsidRPr="00C67EAF">
        <w:t>Средства коллективной защиты - технические средства защиты работников, конструктивно и (или) функционально связанные с 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факторов (с 1 марта 2022 года это понятие также разделено и уточнено).</w:t>
      </w:r>
    </w:p>
    <w:p w14:paraId="140284A4" w14:textId="5AC64E98" w:rsidR="00E61DEE" w:rsidRPr="00C67EAF" w:rsidRDefault="00E61DEE" w:rsidP="00E61DEE">
      <w:pPr>
        <w:pStyle w:val="ConsPlusNormal"/>
        <w:ind w:firstLine="540"/>
        <w:jc w:val="both"/>
      </w:pPr>
      <w:r w:rsidRPr="00C67EAF">
        <w:t xml:space="preserve">Обеспечение работников </w:t>
      </w:r>
      <w:proofErr w:type="spellStart"/>
      <w:r w:rsidRPr="00C67EAF">
        <w:t>СИЗами</w:t>
      </w:r>
      <w:proofErr w:type="spellEnd"/>
      <w:r w:rsidRPr="00C67EAF">
        <w:t xml:space="preserve"> - одна из обязанностей работодателя</w:t>
      </w:r>
      <w:r w:rsidR="00EB0FB0">
        <w:t>.</w:t>
      </w:r>
    </w:p>
    <w:p w14:paraId="2CEBD8B1" w14:textId="61F5EAD6" w:rsidR="00E61DEE" w:rsidRDefault="00E61DEE" w:rsidP="00E61DEE">
      <w:pPr>
        <w:pStyle w:val="ConsPlusNormal"/>
        <w:ind w:firstLine="540"/>
        <w:jc w:val="both"/>
      </w:pPr>
      <w:r>
        <w:t xml:space="preserve">Правовое регулирование вопроса обеспечения </w:t>
      </w:r>
      <w:proofErr w:type="spellStart"/>
      <w:proofErr w:type="gramStart"/>
      <w:r>
        <w:t>СИЗами</w:t>
      </w:r>
      <w:proofErr w:type="spellEnd"/>
      <w:r>
        <w:t xml:space="preserve">  основано</w:t>
      </w:r>
      <w:proofErr w:type="gramEnd"/>
      <w:r>
        <w:t xml:space="preserve"> в настоящее время на статьях </w:t>
      </w:r>
      <w:r w:rsidRPr="00C67EAF">
        <w:t>214</w:t>
      </w:r>
      <w:r>
        <w:t xml:space="preserve"> и 221 </w:t>
      </w:r>
      <w:r w:rsidRPr="00C67EAF">
        <w:t xml:space="preserve"> ТК РФ в </w:t>
      </w:r>
      <w:r w:rsidR="00EB0FB0">
        <w:t xml:space="preserve">их </w:t>
      </w:r>
      <w:r w:rsidRPr="00C67EAF">
        <w:t>новой редакции</w:t>
      </w:r>
      <w:r>
        <w:t>.</w:t>
      </w:r>
    </w:p>
    <w:p w14:paraId="187F026B" w14:textId="77777777" w:rsidR="00E61DEE" w:rsidRDefault="00E61DEE" w:rsidP="00E61DEE">
      <w:pPr>
        <w:pStyle w:val="ConsPlusNormal"/>
        <w:ind w:firstLine="540"/>
        <w:jc w:val="both"/>
      </w:pPr>
      <w:r>
        <w:t xml:space="preserve">Кто подлежит обеспечению </w:t>
      </w:r>
      <w:proofErr w:type="spellStart"/>
      <w:r>
        <w:t>СИЗами</w:t>
      </w:r>
      <w:proofErr w:type="spellEnd"/>
      <w:r>
        <w:t>?</w:t>
      </w:r>
    </w:p>
    <w:p w14:paraId="0DAB3899" w14:textId="617E7799" w:rsidR="00E61DEE" w:rsidRDefault="00E61DEE" w:rsidP="00E61DEE">
      <w:pPr>
        <w:pStyle w:val="ConsPlusNormal"/>
        <w:ind w:firstLine="540"/>
        <w:jc w:val="both"/>
      </w:pPr>
      <w:r>
        <w:t xml:space="preserve">Это </w:t>
      </w:r>
      <w:proofErr w:type="gramStart"/>
      <w:r>
        <w:t xml:space="preserve">- </w:t>
      </w:r>
      <w:r w:rsidRPr="00C67EAF">
        <w:t xml:space="preserve"> работник</w:t>
      </w:r>
      <w:r>
        <w:t>и</w:t>
      </w:r>
      <w:proofErr w:type="gramEnd"/>
      <w:r w:rsidRPr="00C67EAF">
        <w:t>, заняты</w:t>
      </w:r>
      <w:r>
        <w:t>е</w:t>
      </w:r>
      <w:r w:rsidRPr="00C67EAF">
        <w:t xml:space="preserve">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t>.</w:t>
      </w:r>
    </w:p>
    <w:p w14:paraId="23487742" w14:textId="77777777" w:rsidR="00E61DEE" w:rsidRDefault="00E61DEE" w:rsidP="00E61DEE">
      <w:pPr>
        <w:pStyle w:val="ConsPlusNormal"/>
        <w:ind w:firstLine="540"/>
        <w:jc w:val="both"/>
      </w:pPr>
      <w:bookmarkStart w:id="0" w:name="_Hlk77330431"/>
      <w:r>
        <w:t xml:space="preserve">Работникам также должны выдаваться </w:t>
      </w:r>
      <w:r w:rsidRPr="00C67EAF">
        <w:t xml:space="preserve">смывающие средства, прошедшие подтверждение соответствия в </w:t>
      </w:r>
      <w:r>
        <w:t xml:space="preserve">установленном </w:t>
      </w:r>
      <w:r w:rsidRPr="00C67EAF">
        <w:t>порядке</w:t>
      </w:r>
      <w:r>
        <w:t>.</w:t>
      </w:r>
    </w:p>
    <w:p w14:paraId="67D6C7A8" w14:textId="16A2BD4A" w:rsidR="0046194B" w:rsidRDefault="00E61DEE" w:rsidP="0046194B">
      <w:pPr>
        <w:pStyle w:val="ConsPlusNormal"/>
        <w:ind w:firstLine="540"/>
        <w:jc w:val="both"/>
      </w:pPr>
      <w:r>
        <w:t xml:space="preserve">В ТК </w:t>
      </w:r>
      <w:r w:rsidR="0046194B">
        <w:t xml:space="preserve">РФ в настоящее время уточнен перечень видов СИЗ: </w:t>
      </w:r>
      <w:r w:rsidRPr="00C67EAF">
        <w:t>Средства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</w:t>
      </w:r>
      <w:r w:rsidR="0046194B">
        <w:t xml:space="preserve"> (</w:t>
      </w:r>
      <w:r w:rsidR="0046194B" w:rsidRPr="00C67EAF">
        <w:t>ч.2 ст.221</w:t>
      </w:r>
      <w:r w:rsidR="0046194B">
        <w:t>).</w:t>
      </w:r>
    </w:p>
    <w:p w14:paraId="5B6A57E4" w14:textId="29BEEA3A" w:rsidR="00E61DEE" w:rsidRPr="00C67EAF" w:rsidRDefault="0046194B" w:rsidP="00E61DEE">
      <w:pPr>
        <w:pStyle w:val="ConsPlusNormal"/>
        <w:ind w:firstLine="540"/>
        <w:jc w:val="both"/>
      </w:pPr>
      <w:r>
        <w:t>Еще н</w:t>
      </w:r>
      <w:r w:rsidR="00E61DEE" w:rsidRPr="00C67EAF">
        <w:t>овое (ч.3 ст.221): «Правила обеспечения работников средствами индивидуальной защиты и смывающими средствами, а также единые Типовые нормы выдачи средств индивидуальной защиты и смывающих средств устанавливаются федеральным органом исполнительной власти</w:t>
      </w:r>
      <w:r>
        <w:t xml:space="preserve"> (</w:t>
      </w:r>
      <w:r w:rsidR="00EB0FB0">
        <w:t xml:space="preserve">это - </w:t>
      </w:r>
      <w:r>
        <w:t>Минтруд России)</w:t>
      </w:r>
      <w:r w:rsidR="00E61DEE" w:rsidRPr="00C67EAF">
        <w:t xml:space="preserve"> с учетом мнения Российской трехсторонней комиссии по регулированию социально-трудовых отношений».</w:t>
      </w:r>
    </w:p>
    <w:p w14:paraId="19BABC11" w14:textId="1D0C5EA8" w:rsidR="00E61DEE" w:rsidRPr="00C67EAF" w:rsidRDefault="00E61DEE" w:rsidP="00E61DEE">
      <w:pPr>
        <w:pStyle w:val="ConsPlusNormal"/>
        <w:ind w:firstLine="540"/>
        <w:jc w:val="both"/>
      </w:pPr>
      <w:r w:rsidRPr="00C67EAF">
        <w:t xml:space="preserve">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труда, результатов оценки профессиональных рисков, мнения </w:t>
      </w:r>
      <w:r w:rsidR="00EB0FB0">
        <w:t xml:space="preserve">представительного </w:t>
      </w:r>
      <w:r w:rsidRPr="00C67EAF">
        <w:t xml:space="preserve"> органа работников (при </w:t>
      </w:r>
      <w:r w:rsidR="00EB0FB0">
        <w:t xml:space="preserve">его </w:t>
      </w:r>
      <w:r w:rsidRPr="00C67EAF">
        <w:t>наличии)</w:t>
      </w:r>
      <w:r w:rsidR="00EB0FB0">
        <w:t xml:space="preserve"> (ч.4 статьи 221 Трудового кодекса РФ)</w:t>
      </w:r>
      <w:r w:rsidRPr="00C67EAF">
        <w:t xml:space="preserve">.  </w:t>
      </w:r>
    </w:p>
    <w:bookmarkEnd w:id="0"/>
    <w:p w14:paraId="40570A7C" w14:textId="00794830" w:rsidR="00E61DEE" w:rsidRDefault="00E61DEE" w:rsidP="00E61DEE">
      <w:pPr>
        <w:pStyle w:val="ConsPlusNormal"/>
        <w:ind w:firstLine="540"/>
        <w:jc w:val="both"/>
      </w:pPr>
      <w:r w:rsidRPr="00CE44FD">
        <w:rPr>
          <w:b/>
        </w:rPr>
        <w:t>С 1 сентября 2023 года</w:t>
      </w:r>
      <w:r w:rsidR="0046194B">
        <w:rPr>
          <w:b/>
        </w:rPr>
        <w:t xml:space="preserve"> начнет действовать</w:t>
      </w:r>
      <w:r w:rsidRPr="00CE44FD">
        <w:t xml:space="preserve"> Приказ Минтруда России от 29.10.2021 N 767н "Об утверждении Единых типовых норм выдачи средств индивидуальной защиты и смывающих средств" и Приказ Минтруда России от 29.10.2021 N 766н "Об утверждении Правил обеспечения работников средствами индивидуальной защиты и смывающими средствами".</w:t>
      </w:r>
      <w:r w:rsidR="0046194B">
        <w:t xml:space="preserve"> Приказы обнародованы в прошлом году. Однако пока Единые типовые нормы не опубликованы.</w:t>
      </w:r>
    </w:p>
    <w:p w14:paraId="663A0D4A" w14:textId="77777777" w:rsidR="00E61DEE" w:rsidRDefault="00E61DEE" w:rsidP="00E61DEE">
      <w:pPr>
        <w:pStyle w:val="ConsPlusNormal"/>
        <w:ind w:firstLine="540"/>
        <w:jc w:val="both"/>
      </w:pPr>
      <w:r w:rsidRPr="00CE44FD">
        <w:t>Согласно Приказа №767 с 1 сентября 2023 года должны быть введены</w:t>
      </w:r>
      <w:r>
        <w:rPr>
          <w:sz w:val="20"/>
        </w:rPr>
        <w:t xml:space="preserve"> </w:t>
      </w:r>
      <w:r>
        <w:t>Единые типовые нормы выдачи средств индивидуальной защиты по профессиям (должностям) согласно приложению N 1 (т.е. Приказ 767н будет дополнен приложениями); Единые типовые нормы выдачи средств индивидуальной защиты в зависимости от идентифицированных опасностей согласно приложению N 2; Единые типовые нормы выдачи дерматологических средств индивидуальной защиты и смывающих средств согласно приложению N 3.</w:t>
      </w:r>
    </w:p>
    <w:p w14:paraId="5C1CAC58" w14:textId="364D441F" w:rsidR="00E61DEE" w:rsidRDefault="00E61DEE" w:rsidP="00E61DEE">
      <w:pPr>
        <w:pStyle w:val="ConsPlusNormal"/>
        <w:ind w:firstLine="540"/>
        <w:jc w:val="both"/>
      </w:pPr>
      <w:r>
        <w:t xml:space="preserve">Согласно Приказа №766н работодатель </w:t>
      </w:r>
      <w:r w:rsidR="0046194B">
        <w:t xml:space="preserve">с 1 сентября </w:t>
      </w:r>
      <w:r>
        <w:t>обязан:</w:t>
      </w:r>
    </w:p>
    <w:p w14:paraId="530C8B5A" w14:textId="7E980FB8" w:rsidR="00E61DEE" w:rsidRDefault="00E61DEE" w:rsidP="00E61DEE">
      <w:pPr>
        <w:pStyle w:val="ConsPlusNormal"/>
        <w:ind w:firstLine="540"/>
        <w:jc w:val="both"/>
      </w:pPr>
      <w:r>
        <w:t xml:space="preserve">разработать на основании Единых типовых норм, с учетом результатов СОУТ, результатов оценки </w:t>
      </w:r>
      <w:proofErr w:type="spellStart"/>
      <w:r>
        <w:t>профрисков</w:t>
      </w:r>
      <w:proofErr w:type="spellEnd"/>
      <w:r>
        <w:t xml:space="preserve"> (ОПР), мнения представительного органа работников (при его </w:t>
      </w:r>
      <w:r>
        <w:lastRenderedPageBreak/>
        <w:t>наличии) и утвердить локальным нормативным актом Нормы бесплатной выдачи СИЗ и смывающих средств работникам организации;</w:t>
      </w:r>
    </w:p>
    <w:p w14:paraId="234ADE4E" w14:textId="77777777" w:rsidR="00E61DEE" w:rsidRDefault="00E61DEE" w:rsidP="00E61DEE">
      <w:pPr>
        <w:pStyle w:val="ConsPlusNormal"/>
        <w:ind w:firstLine="540"/>
        <w:jc w:val="both"/>
      </w:pPr>
      <w:r>
        <w:t>обеспечить разработку локального нормативного акта, устанавливающего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организации и требований Правил;</w:t>
      </w:r>
    </w:p>
    <w:p w14:paraId="0A3F0B50" w14:textId="77777777" w:rsidR="00E61DEE" w:rsidRDefault="00E61DEE" w:rsidP="00E61DEE">
      <w:pPr>
        <w:pStyle w:val="ConsPlusNormal"/>
        <w:ind w:firstLine="540"/>
        <w:jc w:val="both"/>
      </w:pPr>
      <w:r>
        <w:t>обеспечить информирование работников о полагающихся им СИЗ и смывающих средствах согласно Нормам и способах выдачи, условиях хранения, а также об ответственности за целостность и комплектность СИЗ в случае хранения СИЗ у работников в нерабочее время;</w:t>
      </w:r>
    </w:p>
    <w:p w14:paraId="2FA1BFA6" w14:textId="77777777" w:rsidR="00E61DEE" w:rsidRDefault="00E61DEE" w:rsidP="00E61DEE">
      <w:pPr>
        <w:pStyle w:val="ConsPlusNormal"/>
        <w:ind w:firstLine="540"/>
        <w:jc w:val="both"/>
      </w:pPr>
      <w:r>
        <w:t>обеспечить проведение обучения, инструктажа или иного способа информирования работников о правилах эксплуатации СИЗ, использование которых требует от них практических навыков, знаний о простейших способах проверки их работоспособности и исправности;</w:t>
      </w:r>
    </w:p>
    <w:p w14:paraId="6B4216FF" w14:textId="77777777" w:rsidR="00E61DEE" w:rsidRDefault="00E61DEE" w:rsidP="00E61DEE">
      <w:pPr>
        <w:pStyle w:val="ConsPlusNormal"/>
        <w:ind w:firstLine="540"/>
        <w:jc w:val="both"/>
      </w:pPr>
      <w:r>
        <w:t>организовать учет и контроль за выдачей работникам СИЗ и смывающих средств,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строя;</w:t>
      </w:r>
    </w:p>
    <w:p w14:paraId="617930B7" w14:textId="77777777" w:rsidR="00E61DEE" w:rsidRDefault="00E61DEE" w:rsidP="00E61DEE">
      <w:pPr>
        <w:pStyle w:val="ConsPlusNormal"/>
        <w:ind w:firstLine="540"/>
        <w:jc w:val="both"/>
      </w:pPr>
      <w:r>
        <w:t>не допускать работников к выполнению работ без обеспечения СИЗ, а также в неисправных СИЗ или в СИЗ с загрязнениями, способными снизить заявленный изготовителем уровень защитных свойств;</w:t>
      </w:r>
    </w:p>
    <w:p w14:paraId="014ED4E5" w14:textId="77777777" w:rsidR="00E61DEE" w:rsidRDefault="00E61DEE" w:rsidP="00E61DEE">
      <w:pPr>
        <w:pStyle w:val="ConsPlusNormal"/>
        <w:ind w:firstLine="540"/>
        <w:jc w:val="both"/>
      </w:pPr>
      <w:r>
        <w:t>обеспечить в случае применения вендингового оборудовании и дозаторов постоянное наличие в них СИЗ, смывающих и обеззараживающих средств;</w:t>
      </w:r>
    </w:p>
    <w:p w14:paraId="484A04B2" w14:textId="77777777" w:rsidR="00E61DEE" w:rsidRDefault="00E61DEE" w:rsidP="00E61DEE">
      <w:pPr>
        <w:pStyle w:val="ConsPlusNormal"/>
        <w:ind w:firstLine="540"/>
        <w:jc w:val="both"/>
      </w:pPr>
      <w:r>
        <w:t>обеспечить контроль за правильностью применения СИЗ работниками;</w:t>
      </w:r>
    </w:p>
    <w:p w14:paraId="5AA300A6" w14:textId="77777777" w:rsidR="00E61DEE" w:rsidRDefault="00E61DEE" w:rsidP="00E61DEE">
      <w:pPr>
        <w:pStyle w:val="ConsPlusNormal"/>
        <w:ind w:firstLine="540"/>
        <w:jc w:val="both"/>
      </w:pPr>
      <w:r>
        <w:t>обеспечить хранение СИЗ в соответствии с эксплуатационной документацией изготовителя, сушку, выявление повреждений в процессе эксплуатации и ремонт СИЗ в период эксплуатации;</w:t>
      </w:r>
    </w:p>
    <w:p w14:paraId="3A5CB965" w14:textId="77777777" w:rsidR="00E61DEE" w:rsidRDefault="00E61DEE" w:rsidP="00E61DEE">
      <w:pPr>
        <w:pStyle w:val="ConsPlusNormal"/>
        <w:ind w:firstLine="540"/>
        <w:jc w:val="both"/>
      </w:pPr>
      <w:r>
        <w:t>обеспечить уход (стирку, химчистку, обеспыливание, дегазацию, дезактивацию, дезинфекцию), обслуживание СИЗ в соответствии с рекомендациями изготовителей СИЗ;</w:t>
      </w:r>
    </w:p>
    <w:p w14:paraId="12413069" w14:textId="77777777" w:rsidR="00E61DEE" w:rsidRDefault="00E61DEE" w:rsidP="00E61DEE">
      <w:pPr>
        <w:pStyle w:val="ConsPlusNormal"/>
        <w:ind w:firstLine="540"/>
        <w:jc w:val="both"/>
      </w:pPr>
      <w:r>
        <w:t>обеспечить своевременный прием от работников и вывод из эксплуатации, а также утилизацию СИЗ.</w:t>
      </w:r>
    </w:p>
    <w:p w14:paraId="72EDA44B" w14:textId="27C2285B" w:rsidR="00E61DEE" w:rsidRDefault="0046194B" w:rsidP="00E61DEE">
      <w:pPr>
        <w:pStyle w:val="ConsPlusNormal"/>
        <w:ind w:firstLine="540"/>
        <w:jc w:val="both"/>
      </w:pPr>
      <w:r>
        <w:t>В связи с новым нормативным регулированием н</w:t>
      </w:r>
      <w:r w:rsidR="00E61DEE">
        <w:t xml:space="preserve">еобходимо </w:t>
      </w:r>
      <w:r>
        <w:t xml:space="preserve">тщательно подготовиться к его реализации, </w:t>
      </w:r>
      <w:r w:rsidR="00E61DEE">
        <w:t>внимательно изучить новые нормативные документы</w:t>
      </w:r>
      <w:r>
        <w:t>, разработать проекты локальных актов.</w:t>
      </w:r>
      <w:r w:rsidR="00E61DEE">
        <w:t xml:space="preserve"> </w:t>
      </w:r>
    </w:p>
    <w:p w14:paraId="21C4C038" w14:textId="5E93050C" w:rsidR="00E61DEE" w:rsidRDefault="00E61DEE" w:rsidP="00E61DEE">
      <w:pPr>
        <w:pStyle w:val="ConsPlusNormal"/>
        <w:ind w:firstLine="540"/>
        <w:jc w:val="both"/>
      </w:pPr>
      <w:r>
        <w:t>Напоминаем: за необеспечение работников средствами индивидуальной защиты установлена административная ответственность (</w:t>
      </w:r>
      <w:hyperlink r:id="rId4" w:history="1">
        <w:r w:rsidRPr="00F92985">
          <w:t>ч. 4 ст. 5.27.1</w:t>
        </w:r>
      </w:hyperlink>
      <w:r w:rsidRPr="00F92985">
        <w:t xml:space="preserve"> </w:t>
      </w:r>
      <w:r>
        <w:t xml:space="preserve">КоАП РФ). Для должностных </w:t>
      </w:r>
      <w:proofErr w:type="gramStart"/>
      <w:r>
        <w:t>лиц  и</w:t>
      </w:r>
      <w:proofErr w:type="gramEnd"/>
      <w:r>
        <w:t xml:space="preserve"> ИП – от 20 до 30 тысяч рублей. На юридические лица может быть наложен штраф от 130 до 150 тысяч рублей.</w:t>
      </w:r>
    </w:p>
    <w:p w14:paraId="49357CF8" w14:textId="607CD051" w:rsidR="0046194B" w:rsidRDefault="0046194B" w:rsidP="00E61DEE">
      <w:pPr>
        <w:pStyle w:val="ConsPlusNormal"/>
        <w:ind w:firstLine="540"/>
        <w:jc w:val="both"/>
      </w:pPr>
      <w:r>
        <w:t xml:space="preserve">Локальные акты в части обеспечения </w:t>
      </w:r>
      <w:proofErr w:type="spellStart"/>
      <w:r>
        <w:t>СИЗами</w:t>
      </w:r>
      <w:proofErr w:type="spellEnd"/>
      <w:r>
        <w:t xml:space="preserve"> понадобятся работодателю в рамках реализации предупредительных мер по профилактике несчастных случаев на производстве. В рамках этих мер работодатель может приобрести для работников средства СИЗ и смывающие средства</w:t>
      </w:r>
      <w:r w:rsidR="00EB0FB0">
        <w:t xml:space="preserve"> и затем компенсировать затраты через ФСС (ныне Социальный Фонд РФ)</w:t>
      </w:r>
      <w:r>
        <w:t>.</w:t>
      </w:r>
    </w:p>
    <w:p w14:paraId="12592C99" w14:textId="02109558" w:rsidR="000E03DD" w:rsidRDefault="00EB0FB0" w:rsidP="000E03DD">
      <w:pPr>
        <w:pStyle w:val="ConsPlusNormal"/>
        <w:ind w:firstLine="540"/>
        <w:jc w:val="both"/>
      </w:pPr>
      <w:r>
        <w:t xml:space="preserve">Если представителям работодателя нужна помощь и консультирование по вопросам оформления локальных актов в части обеспечения СИЗ, оформления предупредительных мер, можно обратиться в администрацию </w:t>
      </w:r>
      <w:proofErr w:type="spellStart"/>
      <w:r>
        <w:t>Нижнеилимского</w:t>
      </w:r>
      <w:proofErr w:type="spellEnd"/>
      <w:r>
        <w:t xml:space="preserve"> района за соответствующей методической помощью и консультацией.</w:t>
      </w:r>
    </w:p>
    <w:p w14:paraId="513E0771" w14:textId="77777777" w:rsidR="000E03DD" w:rsidRDefault="000E03DD" w:rsidP="000E03DD">
      <w:pPr>
        <w:pStyle w:val="ConsPlusNormal"/>
        <w:ind w:firstLine="540"/>
        <w:jc w:val="both"/>
      </w:pPr>
      <w:bookmarkStart w:id="1" w:name="_GoBack"/>
      <w:bookmarkEnd w:id="1"/>
    </w:p>
    <w:p w14:paraId="3343E789" w14:textId="3118754F" w:rsidR="005B07B8" w:rsidRDefault="00E61DEE" w:rsidP="000E03DD">
      <w:pPr>
        <w:pStyle w:val="ConsPlusNormal"/>
        <w:ind w:firstLine="540"/>
        <w:jc w:val="both"/>
      </w:pPr>
      <w:r>
        <w:rPr>
          <w:color w:val="333333"/>
        </w:rPr>
        <w:t xml:space="preserve">Консультант по </w:t>
      </w:r>
      <w:proofErr w:type="spellStart"/>
      <w:r>
        <w:rPr>
          <w:color w:val="333333"/>
        </w:rPr>
        <w:t>госполномочиям</w:t>
      </w:r>
      <w:proofErr w:type="spellEnd"/>
      <w:r>
        <w:rPr>
          <w:color w:val="333333"/>
        </w:rPr>
        <w:t xml:space="preserve"> в сфере труда администрации </w:t>
      </w:r>
      <w:proofErr w:type="spellStart"/>
      <w:r>
        <w:rPr>
          <w:color w:val="333333"/>
        </w:rPr>
        <w:t>Нижнеилимского</w:t>
      </w:r>
      <w:proofErr w:type="spellEnd"/>
      <w:r>
        <w:rPr>
          <w:color w:val="333333"/>
        </w:rPr>
        <w:t xml:space="preserve"> района Н.М. </w:t>
      </w:r>
      <w:proofErr w:type="spellStart"/>
      <w:r>
        <w:rPr>
          <w:color w:val="333333"/>
        </w:rPr>
        <w:t>Драпеза</w:t>
      </w:r>
      <w:proofErr w:type="spellEnd"/>
    </w:p>
    <w:sectPr w:rsidR="005B07B8" w:rsidSect="000E03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38"/>
    <w:rsid w:val="000E03DD"/>
    <w:rsid w:val="00152338"/>
    <w:rsid w:val="0046194B"/>
    <w:rsid w:val="005B07B8"/>
    <w:rsid w:val="00E61DEE"/>
    <w:rsid w:val="00E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3CAF"/>
  <w15:chartTrackingRefBased/>
  <w15:docId w15:val="{CD840C12-B92F-4540-BBBA-0A033DA9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979A92BA9CF539C7844C2C992077E180346DFF0FB8CB6953C49090739923AC90DAAA23778B9281883CED0FF1ABF2E4E7E739B1382Et2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2023-04-12T06:50:00Z</dcterms:created>
  <dcterms:modified xsi:type="dcterms:W3CDTF">2023-04-12T07:23:00Z</dcterms:modified>
</cp:coreProperties>
</file>